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12" w:rsidRPr="00B97F41" w:rsidRDefault="00F66212" w:rsidP="00F66212">
      <w:pPr>
        <w:pStyle w:val="Cabealho"/>
        <w:jc w:val="center"/>
        <w:rPr>
          <w:rFonts w:ascii="Arial" w:hAnsi="Arial" w:cs="Arial"/>
          <w:b/>
          <w:color w:val="333333"/>
          <w:sz w:val="23"/>
          <w:szCs w:val="23"/>
        </w:rPr>
      </w:pPr>
      <w:bookmarkStart w:id="0" w:name="_GoBack"/>
      <w:bookmarkEnd w:id="0"/>
      <w:r w:rsidRPr="00B97F41"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>
            <wp:extent cx="2333625" cy="6381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12" w:rsidRPr="00B97F41" w:rsidRDefault="00F66212" w:rsidP="00F66212">
      <w:pPr>
        <w:pStyle w:val="Cabealho"/>
        <w:jc w:val="center"/>
        <w:rPr>
          <w:rFonts w:ascii="Arial" w:hAnsi="Arial" w:cs="Arial"/>
          <w:b/>
          <w:color w:val="333333"/>
          <w:sz w:val="23"/>
          <w:szCs w:val="23"/>
        </w:rPr>
      </w:pPr>
      <w:r w:rsidRPr="00B97F41">
        <w:rPr>
          <w:rFonts w:ascii="Arial" w:hAnsi="Arial" w:cs="Arial"/>
          <w:b/>
          <w:color w:val="333333"/>
          <w:sz w:val="23"/>
          <w:szCs w:val="23"/>
        </w:rPr>
        <w:t>FUNDAÇÃO MUNICIPAL DE SAÚDE</w:t>
      </w:r>
    </w:p>
    <w:p w:rsidR="00F66212" w:rsidRPr="00B97F41" w:rsidRDefault="00F66212" w:rsidP="00F66212">
      <w:pPr>
        <w:pStyle w:val="Cabealho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B97F41" w:rsidRPr="00B97F41" w:rsidRDefault="00B97F41" w:rsidP="00B97F4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97F41">
        <w:rPr>
          <w:rFonts w:ascii="Arial" w:hAnsi="Arial" w:cs="Arial"/>
          <w:b/>
          <w:sz w:val="23"/>
          <w:szCs w:val="23"/>
        </w:rPr>
        <w:t xml:space="preserve">AVISO N.° 02/2016 </w:t>
      </w:r>
    </w:p>
    <w:p w:rsidR="00B97F41" w:rsidRPr="00B97F41" w:rsidRDefault="00B97F41" w:rsidP="00B97F41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B97F41">
        <w:rPr>
          <w:rFonts w:ascii="Arial" w:hAnsi="Arial" w:cs="Arial"/>
          <w:b/>
          <w:sz w:val="23"/>
          <w:szCs w:val="23"/>
        </w:rPr>
        <w:t>EDITAL DE SELEÇÃO PÚBLICA N.º 001/2016</w:t>
      </w:r>
    </w:p>
    <w:p w:rsidR="00B97F41" w:rsidRPr="00B97F41" w:rsidRDefault="00B97F41" w:rsidP="00B97F41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B97F41" w:rsidRPr="00B97F41" w:rsidRDefault="00B97F41" w:rsidP="00B97F4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t-BR"/>
        </w:rPr>
      </w:pPr>
      <w:r w:rsidRPr="00B97F41">
        <w:rPr>
          <w:rFonts w:ascii="Arial" w:eastAsia="Times New Roman" w:hAnsi="Arial" w:cs="Arial"/>
          <w:b/>
          <w:sz w:val="23"/>
          <w:szCs w:val="23"/>
          <w:lang w:eastAsia="pt-BR"/>
        </w:rPr>
        <w:t>EDITAL DE CONVOCAÇÃO PÚBLICA PARA SELEÇÃO DE ORGANIZAÇÃO SOCIAL COM VISTAS AO PLANEJAMENTO, GERENCIAMENTO E EXECUÇÃO DE AÇÕES E SERVIÇOS DE SAÚDE NAUNIDADE MUNICIPAL DE URGÊNCIA MÁRIO MONTEIRO (UMAM), ESTABELECIMENTO INTEGRANTE DA REDE DE  ATENÇÃO À SAÚDE DO MUNICÍPIO DE NITERÓI</w:t>
      </w:r>
    </w:p>
    <w:p w:rsidR="00B97F41" w:rsidRPr="00B97F41" w:rsidRDefault="00B97F41" w:rsidP="00F66212">
      <w:pPr>
        <w:pStyle w:val="Cabealho"/>
        <w:jc w:val="center"/>
        <w:rPr>
          <w:rFonts w:ascii="Arial" w:hAnsi="Arial" w:cs="Arial"/>
          <w:b/>
          <w:color w:val="333333"/>
          <w:sz w:val="23"/>
          <w:szCs w:val="23"/>
        </w:rPr>
      </w:pPr>
    </w:p>
    <w:p w:rsidR="00F66212" w:rsidRPr="00B97F41" w:rsidRDefault="00F66212" w:rsidP="00F66212">
      <w:pPr>
        <w:pStyle w:val="Cabealho"/>
        <w:jc w:val="both"/>
        <w:rPr>
          <w:rFonts w:ascii="Arial" w:hAnsi="Arial" w:cs="Arial"/>
          <w:color w:val="333333"/>
          <w:sz w:val="23"/>
          <w:szCs w:val="23"/>
        </w:rPr>
      </w:pPr>
    </w:p>
    <w:p w:rsidR="00F66212" w:rsidRPr="00B97F41" w:rsidRDefault="00F66212" w:rsidP="00F66212">
      <w:pPr>
        <w:pStyle w:val="Cabealho"/>
        <w:spacing w:line="36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97F41">
        <w:rPr>
          <w:rFonts w:ascii="Arial" w:hAnsi="Arial" w:cs="Arial"/>
          <w:color w:val="333333"/>
          <w:sz w:val="23"/>
          <w:szCs w:val="23"/>
        </w:rPr>
        <w:t xml:space="preserve">Em obediência ao disposto no parágrafo único do art. 11 do Decreto Municipal n.° 11.101/2012, a Presidente da Fundação Municipal de Saúde de Niterói divulga a relação de entidades qualificadas como Organização Social no âmbito do Município de Niterói na área da saúde que manifestaram interesse na celebração de contrato de gestão, visando à prestação de serviços de saúde na Unidade Municipal de Urgência Mário Monteiro (UMAM). </w:t>
      </w:r>
    </w:p>
    <w:p w:rsidR="00F66212" w:rsidRPr="00B97F41" w:rsidRDefault="00F66212" w:rsidP="00F66212">
      <w:pPr>
        <w:pStyle w:val="Cabealho"/>
        <w:spacing w:line="360" w:lineRule="auto"/>
        <w:jc w:val="both"/>
        <w:rPr>
          <w:rFonts w:ascii="Arial" w:hAnsi="Arial" w:cs="Arial"/>
          <w:color w:val="333333"/>
          <w:sz w:val="23"/>
          <w:szCs w:val="23"/>
        </w:rPr>
      </w:pPr>
    </w:p>
    <w:p w:rsidR="00F66212" w:rsidRPr="00B97F41" w:rsidRDefault="00F66212" w:rsidP="00F66212">
      <w:pPr>
        <w:pStyle w:val="Cabealho"/>
        <w:spacing w:line="360" w:lineRule="auto"/>
        <w:jc w:val="both"/>
        <w:rPr>
          <w:rFonts w:ascii="Arial" w:hAnsi="Arial" w:cs="Arial"/>
          <w:color w:val="333333"/>
          <w:sz w:val="23"/>
          <w:szCs w:val="23"/>
        </w:rPr>
      </w:pPr>
      <w:r w:rsidRPr="00B97F41">
        <w:rPr>
          <w:rFonts w:ascii="Arial" w:hAnsi="Arial" w:cs="Arial"/>
          <w:color w:val="333333"/>
          <w:sz w:val="23"/>
          <w:szCs w:val="23"/>
        </w:rPr>
        <w:t>Relação das entidades que manifestaram interesse na celebração de contrato de gestão com a Fundação Municipal de Saúde, com vistas ao planejamento, gerenciamento e execução de ações e serviços de saúde na Unidade Municipal de Urgência Mário Monteiro (UMAM), nos termos do Edital de Seleção Pública n.° 001/2016.</w:t>
      </w:r>
    </w:p>
    <w:p w:rsidR="00F66212" w:rsidRPr="00B97F41" w:rsidRDefault="00F66212" w:rsidP="00F66212">
      <w:pPr>
        <w:pStyle w:val="Cabealho"/>
        <w:spacing w:line="360" w:lineRule="auto"/>
        <w:jc w:val="both"/>
        <w:rPr>
          <w:rFonts w:ascii="Arial" w:hAnsi="Arial" w:cs="Arial"/>
          <w:color w:val="333333"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F66212" w:rsidRPr="00B97F41" w:rsidTr="00F66212">
        <w:tc>
          <w:tcPr>
            <w:tcW w:w="4322" w:type="dxa"/>
          </w:tcPr>
          <w:p w:rsidR="00F66212" w:rsidRPr="00B97F41" w:rsidRDefault="00F66212" w:rsidP="00F6621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B97F41">
              <w:rPr>
                <w:rFonts w:ascii="Arial" w:hAnsi="Arial" w:cs="Arial"/>
                <w:b/>
                <w:color w:val="333333"/>
                <w:sz w:val="23"/>
                <w:szCs w:val="23"/>
              </w:rPr>
              <w:t>Organização Social</w:t>
            </w:r>
          </w:p>
        </w:tc>
        <w:tc>
          <w:tcPr>
            <w:tcW w:w="4322" w:type="dxa"/>
          </w:tcPr>
          <w:p w:rsidR="00F66212" w:rsidRPr="00B97F41" w:rsidRDefault="00F66212" w:rsidP="00F66212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B97F41">
              <w:rPr>
                <w:rFonts w:ascii="Arial" w:hAnsi="Arial" w:cs="Arial"/>
                <w:b/>
                <w:color w:val="333333"/>
                <w:sz w:val="23"/>
                <w:szCs w:val="23"/>
              </w:rPr>
              <w:t>Processo Administrativo</w:t>
            </w:r>
          </w:p>
        </w:tc>
      </w:tr>
      <w:tr w:rsidR="00F66212" w:rsidRPr="00B97F41" w:rsidTr="00F66212">
        <w:tc>
          <w:tcPr>
            <w:tcW w:w="4322" w:type="dxa"/>
          </w:tcPr>
          <w:p w:rsidR="00F66212" w:rsidRPr="00B97F41" w:rsidRDefault="00F66212" w:rsidP="00F66212">
            <w:pPr>
              <w:pStyle w:val="Cabealho"/>
              <w:spacing w:line="360" w:lineRule="auto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97F41">
              <w:rPr>
                <w:rFonts w:ascii="Arial" w:hAnsi="Arial" w:cs="Arial"/>
                <w:color w:val="333333"/>
                <w:sz w:val="23"/>
                <w:szCs w:val="23"/>
              </w:rPr>
              <w:t xml:space="preserve">IB – Instituto </w:t>
            </w:r>
            <w:proofErr w:type="spellStart"/>
            <w:r w:rsidRPr="00B97F41">
              <w:rPr>
                <w:rFonts w:ascii="Arial" w:hAnsi="Arial" w:cs="Arial"/>
                <w:color w:val="333333"/>
                <w:sz w:val="23"/>
                <w:szCs w:val="23"/>
              </w:rPr>
              <w:t>Biosaúde</w:t>
            </w:r>
            <w:proofErr w:type="spellEnd"/>
          </w:p>
        </w:tc>
        <w:tc>
          <w:tcPr>
            <w:tcW w:w="4322" w:type="dxa"/>
          </w:tcPr>
          <w:p w:rsidR="00F66212" w:rsidRPr="00B97F41" w:rsidRDefault="00F66212" w:rsidP="00F66212">
            <w:pPr>
              <w:pStyle w:val="Cabealho"/>
              <w:spacing w:line="36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97F41">
              <w:rPr>
                <w:rFonts w:ascii="Arial" w:hAnsi="Arial" w:cs="Arial"/>
                <w:color w:val="333333"/>
                <w:sz w:val="23"/>
                <w:szCs w:val="23"/>
              </w:rPr>
              <w:t>200/1655/2013</w:t>
            </w:r>
          </w:p>
        </w:tc>
      </w:tr>
      <w:tr w:rsidR="00F66212" w:rsidRPr="00B97F41" w:rsidTr="00F66212">
        <w:tc>
          <w:tcPr>
            <w:tcW w:w="4322" w:type="dxa"/>
          </w:tcPr>
          <w:p w:rsidR="00F66212" w:rsidRPr="00B97F41" w:rsidRDefault="00F66212" w:rsidP="00F66212">
            <w:pPr>
              <w:pStyle w:val="Cabealho"/>
              <w:spacing w:line="360" w:lineRule="auto"/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97F41">
              <w:rPr>
                <w:rFonts w:ascii="Arial" w:hAnsi="Arial" w:cs="Arial"/>
                <w:color w:val="333333"/>
                <w:sz w:val="23"/>
                <w:szCs w:val="23"/>
              </w:rPr>
              <w:t>IDEIAS – Instituto de Desenvolvimento Institucional e Ação Social</w:t>
            </w:r>
          </w:p>
        </w:tc>
        <w:tc>
          <w:tcPr>
            <w:tcW w:w="4322" w:type="dxa"/>
          </w:tcPr>
          <w:p w:rsidR="00F66212" w:rsidRPr="00B97F41" w:rsidRDefault="00F66212" w:rsidP="00F66212">
            <w:pPr>
              <w:pStyle w:val="Cabealho"/>
              <w:spacing w:line="36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  <w:p w:rsidR="00F66212" w:rsidRPr="00B97F41" w:rsidRDefault="00F66212" w:rsidP="00F66212">
            <w:pPr>
              <w:pStyle w:val="Cabealho"/>
              <w:spacing w:line="360" w:lineRule="auto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B97F41">
              <w:rPr>
                <w:rFonts w:ascii="Arial" w:hAnsi="Arial" w:cs="Arial"/>
                <w:color w:val="333333"/>
                <w:sz w:val="23"/>
                <w:szCs w:val="23"/>
              </w:rPr>
              <w:t>200/3247/2013</w:t>
            </w:r>
          </w:p>
        </w:tc>
      </w:tr>
    </w:tbl>
    <w:p w:rsidR="00F66212" w:rsidRPr="00B97F41" w:rsidRDefault="00F66212" w:rsidP="00F66212">
      <w:pPr>
        <w:pStyle w:val="Cabealho"/>
        <w:spacing w:line="360" w:lineRule="auto"/>
        <w:jc w:val="both"/>
        <w:rPr>
          <w:rFonts w:ascii="Arial" w:hAnsi="Arial" w:cs="Arial"/>
          <w:color w:val="333333"/>
          <w:sz w:val="23"/>
          <w:szCs w:val="23"/>
        </w:rPr>
      </w:pPr>
    </w:p>
    <w:p w:rsidR="00F66212" w:rsidRPr="00B97F41" w:rsidRDefault="00F66212" w:rsidP="00B97F41">
      <w:pPr>
        <w:pStyle w:val="Cabealho"/>
        <w:rPr>
          <w:rFonts w:ascii="Arial" w:hAnsi="Arial" w:cs="Arial"/>
          <w:b/>
          <w:color w:val="333333"/>
          <w:sz w:val="23"/>
          <w:szCs w:val="23"/>
        </w:rPr>
      </w:pPr>
    </w:p>
    <w:p w:rsidR="00F66212" w:rsidRDefault="00F66212" w:rsidP="00B97F41">
      <w:pPr>
        <w:jc w:val="center"/>
        <w:rPr>
          <w:rFonts w:ascii="Arial" w:hAnsi="Arial" w:cs="Arial"/>
          <w:sz w:val="23"/>
          <w:szCs w:val="23"/>
        </w:rPr>
      </w:pPr>
      <w:r w:rsidRPr="00B97F41">
        <w:rPr>
          <w:rFonts w:ascii="Arial" w:hAnsi="Arial" w:cs="Arial"/>
          <w:sz w:val="23"/>
          <w:szCs w:val="23"/>
        </w:rPr>
        <w:t xml:space="preserve">Niterói, </w:t>
      </w:r>
      <w:r w:rsidR="00A82559">
        <w:rPr>
          <w:rFonts w:ascii="Arial" w:hAnsi="Arial" w:cs="Arial"/>
          <w:sz w:val="23"/>
          <w:szCs w:val="23"/>
        </w:rPr>
        <w:t>28</w:t>
      </w:r>
      <w:r w:rsidRPr="00B97F41">
        <w:rPr>
          <w:rFonts w:ascii="Arial" w:hAnsi="Arial" w:cs="Arial"/>
          <w:sz w:val="23"/>
          <w:szCs w:val="23"/>
        </w:rPr>
        <w:t xml:space="preserve"> de março de 2016.</w:t>
      </w:r>
    </w:p>
    <w:p w:rsidR="00B97F41" w:rsidRPr="00B97F41" w:rsidRDefault="00B97F41" w:rsidP="00B97F41">
      <w:pPr>
        <w:jc w:val="center"/>
        <w:rPr>
          <w:rFonts w:ascii="Arial" w:hAnsi="Arial" w:cs="Arial"/>
          <w:sz w:val="23"/>
          <w:szCs w:val="23"/>
        </w:rPr>
      </w:pPr>
    </w:p>
    <w:p w:rsidR="00F66212" w:rsidRPr="00B97F41" w:rsidRDefault="00F66212" w:rsidP="00F66212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B97F41">
        <w:rPr>
          <w:rFonts w:ascii="Arial" w:hAnsi="Arial" w:cs="Arial"/>
          <w:sz w:val="23"/>
          <w:szCs w:val="23"/>
        </w:rPr>
        <w:t>SOLANGE REGINA DE OLIVEIRA</w:t>
      </w:r>
    </w:p>
    <w:p w:rsidR="00F66212" w:rsidRPr="00B97F41" w:rsidRDefault="00F66212" w:rsidP="00F66212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B97F41">
        <w:rPr>
          <w:rFonts w:ascii="Arial" w:hAnsi="Arial" w:cs="Arial"/>
          <w:sz w:val="23"/>
          <w:szCs w:val="23"/>
        </w:rPr>
        <w:t>Presidente da Fundação Municipal de Saúde de Niterói</w:t>
      </w:r>
    </w:p>
    <w:sectPr w:rsidR="00F66212" w:rsidRPr="00B97F41" w:rsidSect="00BF5E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212"/>
    <w:rsid w:val="003849D7"/>
    <w:rsid w:val="003D36DB"/>
    <w:rsid w:val="00846687"/>
    <w:rsid w:val="00A82559"/>
    <w:rsid w:val="00B92C0F"/>
    <w:rsid w:val="00B97F41"/>
    <w:rsid w:val="00BF5E24"/>
    <w:rsid w:val="00F6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2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6621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6621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6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21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6621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6621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6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</dc:creator>
  <cp:lastModifiedBy>SAJ</cp:lastModifiedBy>
  <cp:revision>2</cp:revision>
  <cp:lastPrinted>2016-02-29T19:37:00Z</cp:lastPrinted>
  <dcterms:created xsi:type="dcterms:W3CDTF">2016-03-28T16:11:00Z</dcterms:created>
  <dcterms:modified xsi:type="dcterms:W3CDTF">2016-03-28T16:11:00Z</dcterms:modified>
</cp:coreProperties>
</file>